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6F" w:rsidRPr="000450A9" w:rsidRDefault="0028686F" w:rsidP="000450A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450A9">
        <w:rPr>
          <w:rFonts w:ascii="Times New Roman" w:eastAsia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  <w:bookmarkEnd w:id="0"/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осуществляется в устной форме по обращениям контролируемых лиц и их представителей.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1) разъяснение положений нормативных правовых актов, 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>муниципальных правовых актов,</w:t>
      </w: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3) порядок обжалования решений уполномоченных органов, действий (бездействия) 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>должностных лиц,</w:t>
      </w: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муниципальный контроль;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4) выполнение предписания, выданного по итогам контрольного мероприятия.</w:t>
      </w:r>
    </w:p>
    <w:p w:rsidR="000450A9" w:rsidRPr="000450A9" w:rsidRDefault="0028686F" w:rsidP="000450A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Номер контактного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 xml:space="preserve"> телефона для консультирования </w:t>
      </w:r>
      <w:r w:rsidR="000450A9" w:rsidRPr="000450A9">
        <w:rPr>
          <w:rFonts w:ascii="Times New Roman" w:hAnsi="Times New Roman" w:cs="Times New Roman"/>
          <w:sz w:val="24"/>
          <w:szCs w:val="24"/>
          <w:shd w:val="clear" w:color="auto" w:fill="FFFFFF"/>
        </w:rPr>
        <w:t>8-(35145)2-14-32</w:t>
      </w:r>
    </w:p>
    <w:p w:rsidR="000450A9" w:rsidRPr="000450A9" w:rsidRDefault="0028686F" w:rsidP="000450A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Адрес для направления запросов в письменной форме: </w:t>
      </w:r>
      <w:r w:rsidR="000450A9" w:rsidRPr="000450A9">
        <w:rPr>
          <w:rFonts w:ascii="Times New Roman" w:hAnsi="Times New Roman" w:cs="Times New Roman"/>
          <w:sz w:val="24"/>
          <w:szCs w:val="24"/>
          <w:shd w:val="clear" w:color="auto" w:fill="FFFFFF"/>
        </w:rPr>
        <w:t>45650, с. Еткуль, ул. Первомайская, д.31.</w:t>
      </w:r>
    </w:p>
    <w:p w:rsidR="000450A9" w:rsidRPr="000450A9" w:rsidRDefault="0028686F" w:rsidP="000450A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График и место проведения личного приема в целях 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>консультирования: с.</w:t>
      </w:r>
      <w:r w:rsidR="000450A9" w:rsidRPr="00045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Еткуль, ул. Первомайская, д.31 </w:t>
      </w:r>
      <w:proofErr w:type="spellStart"/>
      <w:r w:rsidR="000450A9" w:rsidRPr="000450A9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0450A9" w:rsidRPr="000450A9">
        <w:rPr>
          <w:rFonts w:ascii="Times New Roman" w:hAnsi="Times New Roman" w:cs="Times New Roman"/>
          <w:sz w:val="24"/>
          <w:szCs w:val="24"/>
          <w:shd w:val="clear" w:color="auto" w:fill="FFFFFF"/>
        </w:rPr>
        <w:t>. № 8, в рабочие дни пн. 8.00-17.00, перерыв с 12-00 до 13-00. вт. - пт. с 8.00 до 16.00, перерыв с 12-00 до 13-00.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</w:t>
      </w:r>
      <w:r w:rsidR="000450A9" w:rsidRPr="000450A9">
        <w:rPr>
          <w:rFonts w:ascii="Times New Roman" w:eastAsia="Times New Roman" w:hAnsi="Times New Roman" w:cs="Times New Roman"/>
          <w:sz w:val="24"/>
          <w:szCs w:val="24"/>
        </w:rPr>
        <w:t>письменного разъяснения,</w:t>
      </w:r>
      <w:r w:rsidRPr="000450A9">
        <w:rPr>
          <w:rFonts w:ascii="Times New Roman" w:eastAsia="Times New Roman" w:hAnsi="Times New Roman" w:cs="Times New Roman"/>
          <w:sz w:val="24"/>
          <w:szCs w:val="24"/>
        </w:rPr>
        <w:t xml:space="preserve"> подписанного руководителем (заместителем руководителя) органа муниципального контроля.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2) за время устного консультирования предоставить ответ на поставленные вопросы невозможно;</w:t>
      </w:r>
    </w:p>
    <w:p w:rsidR="0028686F" w:rsidRPr="000450A9" w:rsidRDefault="0028686F" w:rsidP="000450A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28686F" w:rsidRPr="000450A9" w:rsidRDefault="0028686F" w:rsidP="000450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A9">
        <w:rPr>
          <w:rFonts w:ascii="Times New Roman" w:eastAsia="Times New Roman" w:hAnsi="Times New Roman" w:cs="Times New Roman"/>
          <w:sz w:val="24"/>
          <w:szCs w:val="24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DA2547" w:rsidRPr="000450A9" w:rsidRDefault="00DA2547" w:rsidP="000450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A2547" w:rsidRPr="000450A9" w:rsidSect="006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86F"/>
    <w:rsid w:val="000450A9"/>
    <w:rsid w:val="00156659"/>
    <w:rsid w:val="0028686F"/>
    <w:rsid w:val="00605DD5"/>
    <w:rsid w:val="00912E37"/>
    <w:rsid w:val="00D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926F"/>
  <w15:docId w15:val="{0D5D0F06-5BB2-4EF9-ABA4-EBBE069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6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2023-08-08T04:53:00Z</dcterms:created>
  <dcterms:modified xsi:type="dcterms:W3CDTF">2024-08-20T09:30:00Z</dcterms:modified>
</cp:coreProperties>
</file>